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B7" w:rsidRPr="00605BE8" w:rsidRDefault="00684BB7" w:rsidP="00684BB7">
      <w:pPr>
        <w:spacing w:before="187"/>
        <w:ind w:left="107" w:right="441"/>
        <w:jc w:val="center"/>
        <w:rPr>
          <w:b/>
          <w:sz w:val="24"/>
          <w:szCs w:val="24"/>
        </w:rPr>
      </w:pPr>
      <w:r w:rsidRPr="00605BE8">
        <w:rPr>
          <w:b/>
          <w:sz w:val="24"/>
          <w:szCs w:val="24"/>
        </w:rPr>
        <w:t xml:space="preserve">Приватне акціонерне товариство </w:t>
      </w:r>
      <w:r w:rsidR="00DD6301" w:rsidRPr="00605BE8">
        <w:rPr>
          <w:b/>
          <w:sz w:val="24"/>
          <w:szCs w:val="24"/>
        </w:rPr>
        <w:t>«</w:t>
      </w:r>
      <w:r w:rsidR="00291266" w:rsidRPr="00605BE8">
        <w:rPr>
          <w:b/>
          <w:sz w:val="24"/>
          <w:szCs w:val="24"/>
        </w:rPr>
        <w:t>Рекламний комбінат</w:t>
      </w:r>
      <w:r w:rsidR="00DD6301" w:rsidRPr="00605BE8">
        <w:rPr>
          <w:b/>
          <w:sz w:val="24"/>
          <w:szCs w:val="24"/>
        </w:rPr>
        <w:t>»</w:t>
      </w:r>
      <w:r w:rsidRPr="00605BE8">
        <w:rPr>
          <w:b/>
          <w:caps/>
          <w:sz w:val="24"/>
          <w:szCs w:val="24"/>
        </w:rPr>
        <w:t>,</w:t>
      </w:r>
      <w:r w:rsidR="00DD6301" w:rsidRPr="00605BE8">
        <w:rPr>
          <w:b/>
          <w:caps/>
          <w:sz w:val="24"/>
          <w:szCs w:val="24"/>
        </w:rPr>
        <w:br/>
      </w:r>
      <w:r w:rsidRPr="00605BE8">
        <w:rPr>
          <w:b/>
          <w:sz w:val="24"/>
          <w:szCs w:val="24"/>
        </w:rPr>
        <w:t xml:space="preserve">ідентифікаційний код </w:t>
      </w:r>
      <w:r w:rsidR="001326C7" w:rsidRPr="00605BE8">
        <w:rPr>
          <w:b/>
          <w:sz w:val="24"/>
          <w:szCs w:val="24"/>
        </w:rPr>
        <w:t>юридичної особи</w:t>
      </w:r>
      <w:r w:rsidRPr="00605BE8">
        <w:rPr>
          <w:b/>
          <w:sz w:val="24"/>
          <w:szCs w:val="24"/>
        </w:rPr>
        <w:t xml:space="preserve"> </w:t>
      </w:r>
      <w:r w:rsidR="00291266" w:rsidRPr="00605BE8">
        <w:rPr>
          <w:b/>
          <w:sz w:val="24"/>
          <w:szCs w:val="24"/>
        </w:rPr>
        <w:t>14232168</w:t>
      </w:r>
    </w:p>
    <w:p w:rsidR="00C528B2" w:rsidRPr="00605BE8" w:rsidRDefault="00D87F35" w:rsidP="00D545C6">
      <w:pPr>
        <w:spacing w:before="162"/>
        <w:ind w:right="3"/>
        <w:jc w:val="center"/>
        <w:rPr>
          <w:b/>
          <w:sz w:val="24"/>
        </w:rPr>
      </w:pPr>
      <w:r w:rsidRPr="00605BE8">
        <w:rPr>
          <w:b/>
          <w:spacing w:val="-2"/>
          <w:sz w:val="24"/>
        </w:rPr>
        <w:t>БЮЛЕТЕНЬ</w:t>
      </w:r>
    </w:p>
    <w:p w:rsidR="001326C7" w:rsidRPr="00605BE8" w:rsidRDefault="001326C7" w:rsidP="001326C7">
      <w:pPr>
        <w:ind w:right="144"/>
        <w:jc w:val="center"/>
        <w:rPr>
          <w:b/>
          <w:sz w:val="24"/>
        </w:rPr>
      </w:pPr>
      <w:r w:rsidRPr="00605BE8">
        <w:rPr>
          <w:b/>
          <w:sz w:val="24"/>
        </w:rPr>
        <w:t>для</w:t>
      </w:r>
      <w:r w:rsidRPr="00605BE8">
        <w:rPr>
          <w:b/>
          <w:spacing w:val="-5"/>
          <w:sz w:val="24"/>
        </w:rPr>
        <w:t xml:space="preserve"> </w:t>
      </w:r>
      <w:r w:rsidRPr="00605BE8">
        <w:rPr>
          <w:b/>
          <w:sz w:val="24"/>
        </w:rPr>
        <w:t>голосування (щодо інших питань порядку денного, крім обрання органів Товариства)</w:t>
      </w:r>
    </w:p>
    <w:p w:rsidR="00C528B2" w:rsidRPr="00605BE8" w:rsidRDefault="00D87F35">
      <w:pPr>
        <w:ind w:left="409" w:right="441"/>
        <w:jc w:val="center"/>
        <w:rPr>
          <w:b/>
          <w:sz w:val="24"/>
          <w:szCs w:val="24"/>
        </w:rPr>
      </w:pPr>
      <w:r w:rsidRPr="00605BE8">
        <w:rPr>
          <w:b/>
          <w:sz w:val="24"/>
        </w:rPr>
        <w:t>для</w:t>
      </w:r>
      <w:r w:rsidRPr="00605BE8">
        <w:rPr>
          <w:b/>
          <w:spacing w:val="-5"/>
          <w:sz w:val="24"/>
        </w:rPr>
        <w:t xml:space="preserve"> </w:t>
      </w:r>
      <w:r w:rsidRPr="00605BE8">
        <w:rPr>
          <w:b/>
          <w:sz w:val="24"/>
        </w:rPr>
        <w:t>голосування</w:t>
      </w:r>
      <w:r w:rsidRPr="00605BE8">
        <w:rPr>
          <w:b/>
          <w:spacing w:val="-4"/>
          <w:sz w:val="24"/>
        </w:rPr>
        <w:t xml:space="preserve"> </w:t>
      </w:r>
      <w:r w:rsidRPr="00605BE8">
        <w:rPr>
          <w:b/>
          <w:sz w:val="24"/>
        </w:rPr>
        <w:t>на</w:t>
      </w:r>
      <w:r w:rsidRPr="00605BE8">
        <w:rPr>
          <w:b/>
          <w:spacing w:val="-4"/>
          <w:sz w:val="24"/>
        </w:rPr>
        <w:t xml:space="preserve"> </w:t>
      </w:r>
      <w:r w:rsidRPr="00605BE8">
        <w:rPr>
          <w:b/>
          <w:sz w:val="24"/>
        </w:rPr>
        <w:t>річних</w:t>
      </w:r>
      <w:r w:rsidRPr="00605BE8">
        <w:rPr>
          <w:b/>
          <w:spacing w:val="-4"/>
          <w:sz w:val="24"/>
        </w:rPr>
        <w:t xml:space="preserve"> </w:t>
      </w:r>
      <w:r w:rsidR="001326C7" w:rsidRPr="00605BE8">
        <w:rPr>
          <w:b/>
          <w:sz w:val="24"/>
          <w:szCs w:val="24"/>
        </w:rPr>
        <w:t>з</w:t>
      </w:r>
      <w:r w:rsidRPr="00605BE8">
        <w:rPr>
          <w:b/>
          <w:sz w:val="24"/>
          <w:szCs w:val="24"/>
        </w:rPr>
        <w:t>агальних</w:t>
      </w:r>
      <w:r w:rsidRPr="00605BE8">
        <w:rPr>
          <w:b/>
          <w:spacing w:val="-4"/>
          <w:sz w:val="24"/>
          <w:szCs w:val="24"/>
        </w:rPr>
        <w:t xml:space="preserve"> </w:t>
      </w:r>
      <w:r w:rsidRPr="00605BE8">
        <w:rPr>
          <w:b/>
          <w:sz w:val="24"/>
          <w:szCs w:val="24"/>
        </w:rPr>
        <w:t>зборах</w:t>
      </w:r>
      <w:r w:rsidRPr="00605BE8">
        <w:rPr>
          <w:b/>
          <w:spacing w:val="-4"/>
          <w:sz w:val="24"/>
          <w:szCs w:val="24"/>
        </w:rPr>
        <w:t xml:space="preserve"> </w:t>
      </w:r>
      <w:r w:rsidRPr="00605BE8">
        <w:rPr>
          <w:b/>
          <w:sz w:val="24"/>
          <w:szCs w:val="24"/>
        </w:rPr>
        <w:t>акціонерів,</w:t>
      </w:r>
      <w:r w:rsidR="00692503" w:rsidRPr="00605BE8">
        <w:rPr>
          <w:b/>
          <w:sz w:val="24"/>
          <w:szCs w:val="24"/>
        </w:rPr>
        <w:br/>
      </w:r>
      <w:r w:rsidRPr="00605BE8">
        <w:rPr>
          <w:b/>
          <w:sz w:val="24"/>
          <w:szCs w:val="24"/>
        </w:rPr>
        <w:t>які</w:t>
      </w:r>
      <w:r w:rsidRPr="00605BE8">
        <w:rPr>
          <w:b/>
          <w:spacing w:val="-4"/>
          <w:sz w:val="24"/>
          <w:szCs w:val="24"/>
        </w:rPr>
        <w:t xml:space="preserve"> </w:t>
      </w:r>
      <w:r w:rsidRPr="00605BE8">
        <w:rPr>
          <w:b/>
          <w:sz w:val="24"/>
          <w:szCs w:val="24"/>
        </w:rPr>
        <w:t>проводяться</w:t>
      </w:r>
      <w:r w:rsidRPr="00605BE8">
        <w:rPr>
          <w:b/>
          <w:spacing w:val="-4"/>
          <w:sz w:val="24"/>
          <w:szCs w:val="24"/>
        </w:rPr>
        <w:t xml:space="preserve"> </w:t>
      </w:r>
      <w:r w:rsidR="00064693" w:rsidRPr="00605BE8">
        <w:rPr>
          <w:b/>
          <w:sz w:val="24"/>
          <w:szCs w:val="24"/>
        </w:rPr>
        <w:t xml:space="preserve">дистанційно </w:t>
      </w:r>
      <w:r w:rsidR="00291266" w:rsidRPr="00605BE8">
        <w:rPr>
          <w:b/>
          <w:sz w:val="24"/>
          <w:szCs w:val="24"/>
        </w:rPr>
        <w:t>08</w:t>
      </w:r>
      <w:r w:rsidR="00064693" w:rsidRPr="00605BE8">
        <w:rPr>
          <w:b/>
          <w:sz w:val="24"/>
          <w:szCs w:val="24"/>
        </w:rPr>
        <w:t xml:space="preserve"> </w:t>
      </w:r>
      <w:r w:rsidR="00291266" w:rsidRPr="00605BE8">
        <w:rPr>
          <w:b/>
          <w:sz w:val="24"/>
          <w:szCs w:val="24"/>
        </w:rPr>
        <w:t>квітня</w:t>
      </w:r>
      <w:r w:rsidRPr="00605BE8">
        <w:rPr>
          <w:b/>
          <w:sz w:val="24"/>
          <w:szCs w:val="24"/>
        </w:rPr>
        <w:t xml:space="preserve"> 202</w:t>
      </w:r>
      <w:r w:rsidR="001326C7" w:rsidRPr="00605BE8">
        <w:rPr>
          <w:b/>
          <w:sz w:val="24"/>
          <w:szCs w:val="24"/>
        </w:rPr>
        <w:t>4</w:t>
      </w:r>
      <w:r w:rsidRPr="00605BE8">
        <w:rPr>
          <w:b/>
          <w:sz w:val="24"/>
          <w:szCs w:val="24"/>
        </w:rPr>
        <w:t xml:space="preserve"> року</w:t>
      </w:r>
    </w:p>
    <w:p w:rsidR="00FB41D7" w:rsidRPr="00605BE8" w:rsidRDefault="00FB41D7">
      <w:pPr>
        <w:ind w:left="409" w:right="441"/>
        <w:jc w:val="center"/>
        <w:rPr>
          <w:b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605BE8" w:rsidRPr="00605BE8" w:rsidTr="00252C0A">
        <w:trPr>
          <w:trHeight w:val="253"/>
        </w:trPr>
        <w:tc>
          <w:tcPr>
            <w:tcW w:w="5265" w:type="dxa"/>
            <w:gridSpan w:val="3"/>
          </w:tcPr>
          <w:p w:rsidR="00C528B2" w:rsidRPr="00605BE8" w:rsidRDefault="00D87F35">
            <w:pPr>
              <w:pStyle w:val="TableParagraph"/>
              <w:spacing w:line="234" w:lineRule="exact"/>
            </w:pPr>
            <w:r w:rsidRPr="00605BE8">
              <w:t>Дата</w:t>
            </w:r>
            <w:r w:rsidRPr="00605BE8">
              <w:rPr>
                <w:spacing w:val="-7"/>
              </w:rPr>
              <w:t xml:space="preserve"> </w:t>
            </w:r>
            <w:r w:rsidRPr="00605BE8">
              <w:t>проведення</w:t>
            </w:r>
            <w:r w:rsidRPr="00605BE8">
              <w:rPr>
                <w:spacing w:val="-7"/>
              </w:rPr>
              <w:t xml:space="preserve"> </w:t>
            </w:r>
            <w:r w:rsidRPr="00605BE8">
              <w:t>річних</w:t>
            </w:r>
            <w:r w:rsidRPr="00605BE8">
              <w:rPr>
                <w:spacing w:val="-6"/>
              </w:rPr>
              <w:t xml:space="preserve"> </w:t>
            </w:r>
            <w:r w:rsidRPr="00605BE8">
              <w:t>Загальних</w:t>
            </w:r>
            <w:r w:rsidRPr="00605BE8">
              <w:rPr>
                <w:spacing w:val="-6"/>
              </w:rPr>
              <w:t xml:space="preserve"> </w:t>
            </w:r>
            <w:r w:rsidRPr="00605BE8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605BE8" w:rsidRDefault="00291266" w:rsidP="001B0471">
            <w:pPr>
              <w:pStyle w:val="TableParagraph"/>
              <w:ind w:left="57" w:right="57"/>
            </w:pPr>
            <w:r w:rsidRPr="00605BE8">
              <w:rPr>
                <w:spacing w:val="-5"/>
              </w:rPr>
              <w:t>08 квітня</w:t>
            </w:r>
            <w:r w:rsidR="001326C7" w:rsidRPr="00605BE8">
              <w:rPr>
                <w:spacing w:val="-5"/>
              </w:rPr>
              <w:t xml:space="preserve"> </w:t>
            </w:r>
            <w:r w:rsidR="001326C7" w:rsidRPr="00605BE8">
              <w:t>2024</w:t>
            </w:r>
            <w:r w:rsidR="00D87F35" w:rsidRPr="00605BE8">
              <w:rPr>
                <w:spacing w:val="-1"/>
              </w:rPr>
              <w:t xml:space="preserve"> </w:t>
            </w:r>
            <w:r w:rsidR="00D87F35" w:rsidRPr="00605BE8">
              <w:rPr>
                <w:spacing w:val="-4"/>
              </w:rPr>
              <w:t>року</w:t>
            </w:r>
          </w:p>
        </w:tc>
      </w:tr>
      <w:tr w:rsidR="00605BE8" w:rsidRPr="00605BE8" w:rsidTr="001326C7">
        <w:trPr>
          <w:trHeight w:val="297"/>
        </w:trPr>
        <w:tc>
          <w:tcPr>
            <w:tcW w:w="5265" w:type="dxa"/>
            <w:gridSpan w:val="3"/>
          </w:tcPr>
          <w:p w:rsidR="001326C7" w:rsidRPr="00605BE8" w:rsidRDefault="001326C7" w:rsidP="00244600">
            <w:pPr>
              <w:pStyle w:val="TableParagraph"/>
              <w:spacing w:line="240" w:lineRule="exact"/>
            </w:pPr>
            <w:r w:rsidRPr="00605BE8">
              <w:t>Дата</w:t>
            </w:r>
            <w:r w:rsidRPr="00605BE8">
              <w:rPr>
                <w:spacing w:val="-6"/>
              </w:rPr>
              <w:t xml:space="preserve"> </w:t>
            </w:r>
            <w:r w:rsidRPr="00605BE8">
              <w:t>і час початку голосування</w:t>
            </w:r>
            <w:r w:rsidRPr="00605BE8">
              <w:rPr>
                <w:spacing w:val="-2"/>
              </w:rPr>
              <w:t>:</w:t>
            </w:r>
          </w:p>
        </w:tc>
        <w:tc>
          <w:tcPr>
            <w:tcW w:w="4819" w:type="dxa"/>
            <w:gridSpan w:val="2"/>
          </w:tcPr>
          <w:p w:rsidR="001326C7" w:rsidRPr="00605BE8" w:rsidRDefault="00291266" w:rsidP="001326C7">
            <w:pPr>
              <w:pStyle w:val="TableParagraph"/>
              <w:ind w:left="57" w:right="57"/>
            </w:pPr>
            <w:r w:rsidRPr="00605BE8">
              <w:rPr>
                <w:spacing w:val="-6"/>
              </w:rPr>
              <w:t>29 березня</w:t>
            </w:r>
            <w:r w:rsidRPr="00605BE8">
              <w:rPr>
                <w:spacing w:val="-5"/>
              </w:rPr>
              <w:t xml:space="preserve"> </w:t>
            </w:r>
            <w:r w:rsidR="001326C7" w:rsidRPr="00605BE8">
              <w:t>2024 року з 11:00</w:t>
            </w:r>
          </w:p>
        </w:tc>
      </w:tr>
      <w:tr w:rsidR="00605BE8" w:rsidRPr="00605BE8" w:rsidTr="001326C7">
        <w:trPr>
          <w:trHeight w:val="287"/>
        </w:trPr>
        <w:tc>
          <w:tcPr>
            <w:tcW w:w="5265" w:type="dxa"/>
            <w:gridSpan w:val="3"/>
          </w:tcPr>
          <w:p w:rsidR="001326C7" w:rsidRPr="00605BE8" w:rsidRDefault="001326C7" w:rsidP="00244600">
            <w:pPr>
              <w:pStyle w:val="TableParagraph"/>
              <w:spacing w:line="240" w:lineRule="exact"/>
            </w:pPr>
            <w:r w:rsidRPr="00605BE8">
              <w:rPr>
                <w:shd w:val="clear" w:color="auto" w:fill="FFFFFF"/>
              </w:rPr>
              <w:t>Дата і час завершення голосування</w:t>
            </w:r>
          </w:p>
        </w:tc>
        <w:tc>
          <w:tcPr>
            <w:tcW w:w="4819" w:type="dxa"/>
            <w:gridSpan w:val="2"/>
          </w:tcPr>
          <w:p w:rsidR="001326C7" w:rsidRPr="00605BE8" w:rsidRDefault="00291266" w:rsidP="00291266">
            <w:pPr>
              <w:pStyle w:val="TableParagraph"/>
              <w:ind w:left="57" w:right="57"/>
            </w:pPr>
            <w:r w:rsidRPr="00605BE8">
              <w:rPr>
                <w:spacing w:val="-5"/>
              </w:rPr>
              <w:t xml:space="preserve">08 квітня </w:t>
            </w:r>
            <w:r w:rsidR="001326C7" w:rsidRPr="00605BE8">
              <w:t>2024</w:t>
            </w:r>
            <w:r w:rsidR="001326C7" w:rsidRPr="00605BE8">
              <w:rPr>
                <w:spacing w:val="-2"/>
              </w:rPr>
              <w:t xml:space="preserve"> </w:t>
            </w:r>
            <w:bookmarkStart w:id="0" w:name="_GoBack"/>
            <w:bookmarkEnd w:id="0"/>
            <w:r w:rsidR="001326C7" w:rsidRPr="00605BE8">
              <w:rPr>
                <w:spacing w:val="-4"/>
              </w:rPr>
              <w:t>року о 18:00</w:t>
            </w:r>
          </w:p>
        </w:tc>
      </w:tr>
      <w:tr w:rsidR="00605BE8" w:rsidRPr="00605BE8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605BE8" w:rsidRDefault="00D87F35" w:rsidP="009A33EA">
            <w:pPr>
              <w:pStyle w:val="TableParagraph"/>
              <w:ind w:left="57"/>
              <w:rPr>
                <w:b/>
              </w:rPr>
            </w:pPr>
            <w:r w:rsidRPr="00605BE8">
              <w:rPr>
                <w:b/>
              </w:rPr>
              <w:t>Реквізити</w:t>
            </w:r>
            <w:r w:rsidRPr="00605BE8">
              <w:rPr>
                <w:b/>
                <w:spacing w:val="-5"/>
              </w:rPr>
              <w:t xml:space="preserve"> </w:t>
            </w:r>
            <w:r w:rsidRPr="00605BE8">
              <w:rPr>
                <w:b/>
                <w:spacing w:val="-2"/>
              </w:rPr>
              <w:t>акціонера:</w:t>
            </w: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D87F35" w:rsidP="009A33EA">
            <w:pPr>
              <w:pStyle w:val="TableParagraph"/>
            </w:pPr>
            <w:r w:rsidRPr="00605BE8">
              <w:t>Прізвище,</w:t>
            </w:r>
            <w:r w:rsidRPr="00605BE8">
              <w:rPr>
                <w:spacing w:val="-10"/>
              </w:rPr>
              <w:t xml:space="preserve"> </w:t>
            </w:r>
            <w:r w:rsidRPr="00605BE8">
              <w:t>ім'я</w:t>
            </w:r>
            <w:r w:rsidRPr="00605BE8">
              <w:rPr>
                <w:spacing w:val="-11"/>
              </w:rPr>
              <w:t xml:space="preserve"> </w:t>
            </w:r>
            <w:r w:rsidRPr="00605BE8">
              <w:t>та</w:t>
            </w:r>
            <w:r w:rsidRPr="00605BE8">
              <w:rPr>
                <w:spacing w:val="-10"/>
              </w:rPr>
              <w:t xml:space="preserve"> </w:t>
            </w:r>
            <w:r w:rsidRPr="00605BE8">
              <w:t>по</w:t>
            </w:r>
            <w:r w:rsidRPr="00605BE8">
              <w:rPr>
                <w:spacing w:val="-10"/>
              </w:rPr>
              <w:t xml:space="preserve"> </w:t>
            </w:r>
            <w:r w:rsidRPr="00605BE8">
              <w:t>батькові/</w:t>
            </w:r>
            <w:r w:rsidR="009A33EA" w:rsidRPr="00605BE8">
              <w:br/>
            </w:r>
            <w:r w:rsidRPr="00605BE8">
              <w:t xml:space="preserve">Найменування </w:t>
            </w:r>
            <w:r w:rsidRPr="00605BE8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D87F35" w:rsidP="009A33EA">
            <w:pPr>
              <w:pStyle w:val="TableParagraph"/>
              <w:ind w:left="108"/>
              <w:rPr>
                <w:i/>
              </w:rPr>
            </w:pPr>
            <w:r w:rsidRPr="00605BE8">
              <w:t>Назва, серія</w:t>
            </w:r>
            <w:r w:rsidRPr="00605BE8">
              <w:rPr>
                <w:spacing w:val="-3"/>
              </w:rPr>
              <w:t xml:space="preserve"> </w:t>
            </w:r>
            <w:r w:rsidRPr="00605BE8">
              <w:t>(за наявності), номер,</w:t>
            </w:r>
            <w:r w:rsidRPr="00605BE8">
              <w:rPr>
                <w:spacing w:val="-2"/>
              </w:rPr>
              <w:t xml:space="preserve"> </w:t>
            </w:r>
            <w:r w:rsidRPr="00605BE8">
              <w:t>дата видачі документа,</w:t>
            </w:r>
            <w:r w:rsidRPr="00605BE8">
              <w:rPr>
                <w:spacing w:val="-4"/>
              </w:rPr>
              <w:t xml:space="preserve"> </w:t>
            </w:r>
            <w:r w:rsidRPr="00605BE8">
              <w:t>що</w:t>
            </w:r>
            <w:r w:rsidRPr="00605BE8">
              <w:rPr>
                <w:spacing w:val="-3"/>
              </w:rPr>
              <w:t xml:space="preserve"> </w:t>
            </w:r>
            <w:r w:rsidRPr="00605BE8">
              <w:t>посвідчує</w:t>
            </w:r>
            <w:r w:rsidRPr="00605BE8">
              <w:rPr>
                <w:spacing w:val="-4"/>
              </w:rPr>
              <w:t xml:space="preserve"> </w:t>
            </w:r>
            <w:r w:rsidRPr="00605BE8">
              <w:t>особу</w:t>
            </w:r>
            <w:r w:rsidRPr="00605BE8">
              <w:rPr>
                <w:spacing w:val="-5"/>
              </w:rPr>
              <w:t xml:space="preserve"> </w:t>
            </w:r>
            <w:r w:rsidRPr="00605BE8">
              <w:t>акціонера</w:t>
            </w:r>
            <w:r w:rsidR="009A33EA" w:rsidRPr="00605BE8">
              <w:br/>
            </w:r>
            <w:r w:rsidRPr="00605BE8">
              <w:rPr>
                <w:i/>
                <w:spacing w:val="-4"/>
              </w:rPr>
              <w:t>(для</w:t>
            </w:r>
            <w:r w:rsidR="009A33EA" w:rsidRPr="00605BE8">
              <w:rPr>
                <w:i/>
                <w:spacing w:val="-4"/>
              </w:rPr>
              <w:t xml:space="preserve"> </w:t>
            </w:r>
            <w:r w:rsidRPr="00605BE8">
              <w:rPr>
                <w:i/>
              </w:rPr>
              <w:t>фізичної</w:t>
            </w:r>
            <w:r w:rsidRPr="00605BE8">
              <w:rPr>
                <w:i/>
                <w:spacing w:val="-7"/>
              </w:rPr>
              <w:t xml:space="preserve"> </w:t>
            </w:r>
            <w:r w:rsidRPr="00605BE8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1326C7" w:rsidP="00D545C6">
            <w:pPr>
              <w:pStyle w:val="TableParagraph"/>
              <w:ind w:left="108"/>
              <w:rPr>
                <w:i/>
              </w:rPr>
            </w:pPr>
            <w:r w:rsidRPr="00605BE8">
              <w:t>Реєстраційний</w:t>
            </w:r>
            <w:r w:rsidRPr="00605BE8">
              <w:rPr>
                <w:spacing w:val="-10"/>
              </w:rPr>
              <w:t xml:space="preserve"> </w:t>
            </w:r>
            <w:r w:rsidRPr="00605BE8">
              <w:t>номер</w:t>
            </w:r>
            <w:r w:rsidRPr="00605BE8">
              <w:rPr>
                <w:spacing w:val="-9"/>
              </w:rPr>
              <w:t xml:space="preserve"> </w:t>
            </w:r>
            <w:r w:rsidRPr="00605BE8">
              <w:t>облікової</w:t>
            </w:r>
            <w:r w:rsidRPr="00605BE8">
              <w:rPr>
                <w:spacing w:val="-11"/>
              </w:rPr>
              <w:t xml:space="preserve"> </w:t>
            </w:r>
            <w:r w:rsidRPr="00605BE8">
              <w:t>картки</w:t>
            </w:r>
            <w:r w:rsidRPr="00605BE8">
              <w:rPr>
                <w:spacing w:val="-9"/>
              </w:rPr>
              <w:t xml:space="preserve"> </w:t>
            </w:r>
            <w:r w:rsidRPr="00605BE8">
              <w:t xml:space="preserve">платника податків </w:t>
            </w:r>
            <w:r w:rsidRPr="00605BE8">
              <w:rPr>
                <w:i/>
              </w:rPr>
              <w:t xml:space="preserve">(для акціонера – фізичної особи (за </w:t>
            </w:r>
            <w:r w:rsidRPr="00605BE8">
              <w:rPr>
                <w:i/>
                <w:spacing w:val="-2"/>
              </w:rPr>
              <w:t xml:space="preserve">наявності) </w:t>
            </w:r>
            <w:r w:rsidRPr="00605BE8">
              <w:rPr>
                <w:spacing w:val="-5"/>
              </w:rPr>
              <w:t xml:space="preserve">або ідентифікаційний код юридичної особи </w:t>
            </w:r>
            <w:r w:rsidRPr="00605BE8"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605BE8" w:rsidRDefault="00D87F35" w:rsidP="009A33EA">
            <w:pPr>
              <w:pStyle w:val="TableParagraph"/>
              <w:ind w:left="57"/>
              <w:rPr>
                <w:b/>
              </w:rPr>
            </w:pPr>
            <w:r w:rsidRPr="00605BE8">
              <w:rPr>
                <w:b/>
              </w:rPr>
              <w:t>Реквізити</w:t>
            </w:r>
            <w:r w:rsidRPr="00605BE8">
              <w:rPr>
                <w:b/>
                <w:spacing w:val="-5"/>
              </w:rPr>
              <w:t xml:space="preserve"> </w:t>
            </w:r>
            <w:r w:rsidRPr="00605BE8">
              <w:rPr>
                <w:b/>
              </w:rPr>
              <w:t>представника</w:t>
            </w:r>
            <w:r w:rsidRPr="00605BE8">
              <w:rPr>
                <w:b/>
                <w:spacing w:val="-7"/>
              </w:rPr>
              <w:t xml:space="preserve"> </w:t>
            </w:r>
            <w:r w:rsidRPr="00605BE8">
              <w:rPr>
                <w:b/>
              </w:rPr>
              <w:t>акціонера</w:t>
            </w:r>
            <w:r w:rsidRPr="00605BE8">
              <w:rPr>
                <w:b/>
                <w:spacing w:val="-7"/>
              </w:rPr>
              <w:t xml:space="preserve"> </w:t>
            </w:r>
            <w:r w:rsidRPr="00605BE8">
              <w:rPr>
                <w:b/>
              </w:rPr>
              <w:t>(за</w:t>
            </w:r>
            <w:r w:rsidRPr="00605BE8">
              <w:rPr>
                <w:b/>
                <w:spacing w:val="-4"/>
              </w:rPr>
              <w:t xml:space="preserve"> </w:t>
            </w:r>
            <w:r w:rsidRPr="00605BE8">
              <w:rPr>
                <w:b/>
                <w:spacing w:val="-2"/>
              </w:rPr>
              <w:t>наявності):</w:t>
            </w: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D87F35" w:rsidP="009A33EA">
            <w:pPr>
              <w:pStyle w:val="TableParagraph"/>
              <w:ind w:left="108"/>
              <w:rPr>
                <w:i/>
              </w:rPr>
            </w:pPr>
            <w:r w:rsidRPr="00605BE8">
              <w:t>Прізвище,</w:t>
            </w:r>
            <w:r w:rsidRPr="00605BE8">
              <w:rPr>
                <w:spacing w:val="-8"/>
              </w:rPr>
              <w:t xml:space="preserve"> </w:t>
            </w:r>
            <w:r w:rsidRPr="00605BE8">
              <w:t>ім'я</w:t>
            </w:r>
            <w:r w:rsidRPr="00605BE8">
              <w:rPr>
                <w:spacing w:val="-8"/>
              </w:rPr>
              <w:t xml:space="preserve"> </w:t>
            </w:r>
            <w:r w:rsidRPr="00605BE8">
              <w:t>та</w:t>
            </w:r>
            <w:r w:rsidRPr="00605BE8">
              <w:rPr>
                <w:spacing w:val="-8"/>
              </w:rPr>
              <w:t xml:space="preserve"> </w:t>
            </w:r>
            <w:r w:rsidRPr="00605BE8">
              <w:t>по</w:t>
            </w:r>
            <w:r w:rsidRPr="00605BE8">
              <w:rPr>
                <w:spacing w:val="-8"/>
              </w:rPr>
              <w:t xml:space="preserve"> </w:t>
            </w:r>
            <w:r w:rsidR="008D616E" w:rsidRPr="00605BE8">
              <w:t>батькові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9A7540" w:rsidP="009A33EA">
            <w:pPr>
              <w:pStyle w:val="TableParagraph"/>
              <w:ind w:left="108" w:right="96"/>
              <w:jc w:val="both"/>
              <w:rPr>
                <w:i/>
              </w:rPr>
            </w:pPr>
            <w:r w:rsidRPr="00605BE8">
              <w:t>Назва, серія (за наявності), номер, дата видачі документа, що посвідчує особу представника акціонера - фізичної особи або уповноважену особу акціонера - юридичної особи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D87F35" w:rsidP="009A33EA">
            <w:pPr>
              <w:pStyle w:val="TableParagraph"/>
              <w:ind w:left="108"/>
              <w:rPr>
                <w:i/>
              </w:rPr>
            </w:pPr>
            <w:r w:rsidRPr="00605BE8">
              <w:t>Реєстраційний номер облікової картки платника податків</w:t>
            </w:r>
            <w:r w:rsidRPr="00605BE8">
              <w:rPr>
                <w:spacing w:val="-8"/>
              </w:rPr>
              <w:t xml:space="preserve"> </w:t>
            </w:r>
            <w:r w:rsidRPr="00605BE8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trHeight w:val="20"/>
        </w:trPr>
        <w:tc>
          <w:tcPr>
            <w:tcW w:w="5265" w:type="dxa"/>
            <w:gridSpan w:val="3"/>
          </w:tcPr>
          <w:p w:rsidR="00C528B2" w:rsidRPr="00605BE8" w:rsidRDefault="00D87F35" w:rsidP="009A33EA">
            <w:pPr>
              <w:pStyle w:val="TableParagraph"/>
              <w:ind w:left="108"/>
              <w:rPr>
                <w:i/>
              </w:rPr>
            </w:pPr>
            <w:r w:rsidRPr="00605BE8">
              <w:t>Документ</w:t>
            </w:r>
            <w:r w:rsidRPr="00605BE8">
              <w:rPr>
                <w:spacing w:val="80"/>
              </w:rPr>
              <w:t xml:space="preserve"> </w:t>
            </w:r>
            <w:r w:rsidRPr="00605BE8">
              <w:t>на</w:t>
            </w:r>
            <w:r w:rsidRPr="00605BE8">
              <w:rPr>
                <w:spacing w:val="80"/>
              </w:rPr>
              <w:t xml:space="preserve"> </w:t>
            </w:r>
            <w:r w:rsidRPr="00605BE8">
              <w:t>підставі</w:t>
            </w:r>
            <w:r w:rsidRPr="00605BE8">
              <w:rPr>
                <w:spacing w:val="80"/>
              </w:rPr>
              <w:t xml:space="preserve"> </w:t>
            </w:r>
            <w:r w:rsidRPr="00605BE8">
              <w:t>якого</w:t>
            </w:r>
            <w:r w:rsidRPr="00605BE8">
              <w:rPr>
                <w:spacing w:val="80"/>
              </w:rPr>
              <w:t xml:space="preserve"> </w:t>
            </w:r>
            <w:r w:rsidRPr="00605BE8">
              <w:t>діє</w:t>
            </w:r>
            <w:r w:rsidRPr="00605BE8">
              <w:rPr>
                <w:spacing w:val="80"/>
              </w:rPr>
              <w:t xml:space="preserve"> </w:t>
            </w:r>
            <w:r w:rsidRPr="00605BE8">
              <w:t xml:space="preserve">представник акціонера </w:t>
            </w:r>
            <w:r w:rsidRPr="00605BE8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605BE8" w:rsidRDefault="00C528B2" w:rsidP="009A33EA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605BE8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605BE8">
              <w:rPr>
                <w:b/>
              </w:rPr>
              <w:t>Кількість</w:t>
            </w:r>
            <w:r w:rsidRPr="00605BE8">
              <w:rPr>
                <w:b/>
                <w:spacing w:val="-6"/>
              </w:rPr>
              <w:t xml:space="preserve"> </w:t>
            </w:r>
            <w:r w:rsidRPr="00605BE8">
              <w:rPr>
                <w:b/>
              </w:rPr>
              <w:t>голосів,</w:t>
            </w:r>
            <w:r w:rsidRPr="00605BE8">
              <w:rPr>
                <w:b/>
                <w:spacing w:val="-9"/>
              </w:rPr>
              <w:t xml:space="preserve"> </w:t>
            </w:r>
            <w:r w:rsidRPr="00605BE8">
              <w:rPr>
                <w:b/>
              </w:rPr>
              <w:t>що</w:t>
            </w:r>
            <w:r w:rsidRPr="00605BE8">
              <w:rPr>
                <w:b/>
                <w:spacing w:val="-6"/>
              </w:rPr>
              <w:t xml:space="preserve"> </w:t>
            </w:r>
            <w:r w:rsidRPr="00605BE8">
              <w:rPr>
                <w:b/>
              </w:rPr>
              <w:t>належать</w:t>
            </w:r>
            <w:r w:rsidRPr="00605BE8">
              <w:rPr>
                <w:b/>
                <w:spacing w:val="-5"/>
              </w:rPr>
              <w:t xml:space="preserve"> </w:t>
            </w:r>
            <w:r w:rsidRPr="00605BE8">
              <w:rPr>
                <w:b/>
                <w:spacing w:val="-2"/>
              </w:rPr>
              <w:t>акціонеру:</w:t>
            </w:r>
          </w:p>
        </w:tc>
      </w:tr>
      <w:tr w:rsidR="00605BE8" w:rsidRPr="00605BE8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605BE8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605BE8">
              <w:rPr>
                <w:i/>
              </w:rPr>
              <w:t>кількість</w:t>
            </w:r>
            <w:r w:rsidRPr="00605BE8">
              <w:rPr>
                <w:i/>
                <w:spacing w:val="-10"/>
              </w:rPr>
              <w:t xml:space="preserve"> </w:t>
            </w:r>
            <w:r w:rsidRPr="00605BE8">
              <w:rPr>
                <w:i/>
              </w:rPr>
              <w:t>голосів</w:t>
            </w:r>
            <w:r w:rsidRPr="00605BE8">
              <w:rPr>
                <w:i/>
                <w:spacing w:val="-7"/>
              </w:rPr>
              <w:t xml:space="preserve"> </w:t>
            </w:r>
            <w:r w:rsidRPr="00605BE8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605BE8" w:rsidRDefault="00550D0A" w:rsidP="004C239E">
            <w:pPr>
              <w:pStyle w:val="TableParagraph"/>
              <w:ind w:left="57" w:right="57"/>
            </w:pPr>
          </w:p>
        </w:tc>
      </w:tr>
      <w:tr w:rsidR="00605BE8" w:rsidRPr="00605BE8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605BE8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605BE8">
              <w:rPr>
                <w:i/>
              </w:rPr>
              <w:t>кількість</w:t>
            </w:r>
            <w:r w:rsidRPr="00605BE8">
              <w:rPr>
                <w:i/>
                <w:spacing w:val="-8"/>
              </w:rPr>
              <w:t xml:space="preserve"> </w:t>
            </w:r>
            <w:r w:rsidRPr="00605BE8">
              <w:rPr>
                <w:i/>
              </w:rPr>
              <w:t>голосів</w:t>
            </w:r>
            <w:r w:rsidRPr="00605BE8">
              <w:rPr>
                <w:i/>
                <w:spacing w:val="-4"/>
              </w:rPr>
              <w:t xml:space="preserve"> </w:t>
            </w:r>
            <w:r w:rsidRPr="00605BE8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605BE8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605BE8" w:rsidRDefault="00C528B2">
      <w:pPr>
        <w:pStyle w:val="a3"/>
        <w:rPr>
          <w:i w:val="0"/>
          <w:sz w:val="20"/>
        </w:rPr>
      </w:pPr>
    </w:p>
    <w:p w:rsidR="00C528B2" w:rsidRPr="00605BE8" w:rsidRDefault="00640B1E" w:rsidP="00252C0A">
      <w:pPr>
        <w:pStyle w:val="a3"/>
        <w:spacing w:before="11"/>
        <w:rPr>
          <w:b/>
          <w:i w:val="0"/>
        </w:rPr>
      </w:pPr>
      <w:r w:rsidRPr="00605BE8">
        <w:rPr>
          <w:b/>
          <w:i w:val="0"/>
        </w:rPr>
        <w:t>Голосування з питань порядку денного:</w:t>
      </w:r>
    </w:p>
    <w:p w:rsidR="00C528B2" w:rsidRPr="00605BE8" w:rsidRDefault="00D87F35" w:rsidP="00252C0A">
      <w:pPr>
        <w:spacing w:before="207"/>
        <w:rPr>
          <w:sz w:val="24"/>
        </w:rPr>
      </w:pPr>
      <w:r w:rsidRPr="00605BE8">
        <w:rPr>
          <w:sz w:val="24"/>
          <w:u w:val="single"/>
        </w:rPr>
        <w:t>Питання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z w:val="24"/>
          <w:u w:val="single"/>
        </w:rPr>
        <w:t>порядку</w:t>
      </w:r>
      <w:r w:rsidRPr="00605BE8">
        <w:rPr>
          <w:spacing w:val="-9"/>
          <w:sz w:val="24"/>
          <w:u w:val="single"/>
        </w:rPr>
        <w:t xml:space="preserve"> </w:t>
      </w:r>
      <w:r w:rsidRPr="00605BE8">
        <w:rPr>
          <w:sz w:val="24"/>
          <w:u w:val="single"/>
        </w:rPr>
        <w:t>денного, винесене</w:t>
      </w:r>
      <w:r w:rsidRPr="00605BE8">
        <w:rPr>
          <w:spacing w:val="-2"/>
          <w:sz w:val="24"/>
          <w:u w:val="single"/>
        </w:rPr>
        <w:t xml:space="preserve"> </w:t>
      </w:r>
      <w:r w:rsidRPr="00605BE8">
        <w:rPr>
          <w:sz w:val="24"/>
          <w:u w:val="single"/>
        </w:rPr>
        <w:t>на</w:t>
      </w:r>
      <w:r w:rsidRPr="00605BE8">
        <w:rPr>
          <w:spacing w:val="-1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голосування:</w:t>
      </w:r>
    </w:p>
    <w:p w:rsidR="00C528B2" w:rsidRPr="00605BE8" w:rsidRDefault="00C12D8A" w:rsidP="00252C0A">
      <w:pPr>
        <w:jc w:val="both"/>
        <w:rPr>
          <w:b/>
          <w:noProof/>
          <w:sz w:val="24"/>
          <w:szCs w:val="24"/>
        </w:rPr>
      </w:pPr>
      <w:r w:rsidRPr="00605BE8">
        <w:rPr>
          <w:b/>
          <w:noProof/>
          <w:sz w:val="24"/>
          <w:szCs w:val="24"/>
        </w:rPr>
        <w:t>1.</w:t>
      </w:r>
      <w:r w:rsidR="00D902AA" w:rsidRPr="00605BE8">
        <w:rPr>
          <w:b/>
          <w:noProof/>
          <w:sz w:val="24"/>
          <w:szCs w:val="24"/>
        </w:rPr>
        <w:t> </w:t>
      </w:r>
      <w:r w:rsidR="00D902AA" w:rsidRPr="00605BE8">
        <w:rPr>
          <w:b/>
          <w:sz w:val="24"/>
          <w:szCs w:val="24"/>
          <w:lang w:eastAsia="ru-RU"/>
        </w:rPr>
        <w:t>Розгляд звіту Наглядової ради за 2023 рік, прийняття рішення за результатами його розгляду</w:t>
      </w:r>
      <w:r w:rsidRPr="00605BE8">
        <w:rPr>
          <w:b/>
          <w:noProof/>
          <w:sz w:val="24"/>
          <w:szCs w:val="24"/>
        </w:rPr>
        <w:t>.</w:t>
      </w:r>
    </w:p>
    <w:p w:rsidR="00C528B2" w:rsidRPr="00605BE8" w:rsidRDefault="00D87F35" w:rsidP="00252C0A">
      <w:pPr>
        <w:rPr>
          <w:sz w:val="24"/>
        </w:rPr>
      </w:pPr>
      <w:r w:rsidRPr="00605BE8">
        <w:rPr>
          <w:sz w:val="24"/>
          <w:u w:val="single"/>
        </w:rPr>
        <w:t>Про</w:t>
      </w:r>
      <w:r w:rsidR="002927C6" w:rsidRPr="00605BE8">
        <w:rPr>
          <w:sz w:val="24"/>
          <w:u w:val="single"/>
        </w:rPr>
        <w:t>є</w:t>
      </w:r>
      <w:r w:rsidRPr="00605BE8">
        <w:rPr>
          <w:sz w:val="24"/>
          <w:u w:val="single"/>
        </w:rPr>
        <w:t>кт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рішення:</w:t>
      </w:r>
    </w:p>
    <w:p w:rsidR="009E7CB6" w:rsidRPr="00605BE8" w:rsidRDefault="00C12D8A" w:rsidP="009E7CB6">
      <w:pPr>
        <w:spacing w:after="120"/>
        <w:jc w:val="both"/>
        <w:rPr>
          <w:sz w:val="24"/>
          <w:szCs w:val="24"/>
        </w:rPr>
      </w:pPr>
      <w:r w:rsidRPr="00605BE8">
        <w:rPr>
          <w:sz w:val="24"/>
          <w:szCs w:val="24"/>
        </w:rPr>
        <w:t>Затвердити звіт Наглядової ради за 202</w:t>
      </w:r>
      <w:r w:rsidR="00D902AA" w:rsidRPr="00605BE8">
        <w:rPr>
          <w:sz w:val="24"/>
          <w:szCs w:val="24"/>
        </w:rPr>
        <w:t>3</w:t>
      </w:r>
      <w:r w:rsidRPr="00605BE8">
        <w:rPr>
          <w:sz w:val="24"/>
          <w:szCs w:val="24"/>
        </w:rPr>
        <w:t> рік без зауважень та додаткових заходів.</w:t>
      </w:r>
      <w:r w:rsidR="009E7CB6" w:rsidRPr="00605BE8">
        <w:rPr>
          <w:sz w:val="24"/>
          <w:szCs w:val="24"/>
        </w:rPr>
        <w:t xml:space="preserve"> </w:t>
      </w: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05BE8" w:rsidRPr="00605BE8" w:rsidTr="009445D1">
        <w:tc>
          <w:tcPr>
            <w:tcW w:w="2699" w:type="dxa"/>
          </w:tcPr>
          <w:p w:rsidR="009E7CB6" w:rsidRPr="00605BE8" w:rsidRDefault="009E7CB6" w:rsidP="009E7CB6">
            <w:pPr>
              <w:spacing w:before="169" w:after="169"/>
              <w:jc w:val="center"/>
              <w:rPr>
                <w:b/>
                <w:sz w:val="20"/>
              </w:rPr>
            </w:pPr>
            <w:r w:rsidRPr="00605BE8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4"/>
                <w:sz w:val="20"/>
                <w:szCs w:val="24"/>
              </w:rPr>
              <w:t>«ЗА»</w:t>
            </w: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2"/>
                <w:sz w:val="20"/>
                <w:szCs w:val="24"/>
              </w:rPr>
              <w:t>«ПРОТИ»</w:t>
            </w:r>
          </w:p>
        </w:tc>
      </w:tr>
    </w:tbl>
    <w:p w:rsidR="00C528B2" w:rsidRPr="00605BE8" w:rsidRDefault="00D87F35" w:rsidP="001B0471">
      <w:pPr>
        <w:keepNext/>
        <w:spacing w:before="240"/>
        <w:rPr>
          <w:sz w:val="24"/>
        </w:rPr>
      </w:pPr>
      <w:r w:rsidRPr="00605BE8">
        <w:rPr>
          <w:sz w:val="24"/>
          <w:u w:val="single"/>
        </w:rPr>
        <w:t>Питання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z w:val="24"/>
          <w:u w:val="single"/>
        </w:rPr>
        <w:t>порядку</w:t>
      </w:r>
      <w:r w:rsidRPr="00605BE8">
        <w:rPr>
          <w:spacing w:val="-9"/>
          <w:sz w:val="24"/>
          <w:u w:val="single"/>
        </w:rPr>
        <w:t xml:space="preserve"> </w:t>
      </w:r>
      <w:r w:rsidRPr="00605BE8">
        <w:rPr>
          <w:sz w:val="24"/>
          <w:u w:val="single"/>
        </w:rPr>
        <w:t>денного, винесене</w:t>
      </w:r>
      <w:r w:rsidRPr="00605BE8">
        <w:rPr>
          <w:spacing w:val="-2"/>
          <w:sz w:val="24"/>
          <w:u w:val="single"/>
        </w:rPr>
        <w:t xml:space="preserve"> </w:t>
      </w:r>
      <w:r w:rsidRPr="00605BE8">
        <w:rPr>
          <w:sz w:val="24"/>
          <w:u w:val="single"/>
        </w:rPr>
        <w:t>на</w:t>
      </w:r>
      <w:r w:rsidRPr="00605BE8">
        <w:rPr>
          <w:spacing w:val="-1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голосування:</w:t>
      </w:r>
    </w:p>
    <w:p w:rsidR="00C12D8A" w:rsidRPr="00605BE8" w:rsidRDefault="00C12D8A" w:rsidP="001B0471">
      <w:pPr>
        <w:keepNext/>
        <w:jc w:val="both"/>
        <w:rPr>
          <w:b/>
          <w:noProof/>
          <w:sz w:val="24"/>
          <w:szCs w:val="24"/>
        </w:rPr>
      </w:pPr>
      <w:r w:rsidRPr="00605BE8">
        <w:rPr>
          <w:b/>
          <w:noProof/>
          <w:sz w:val="24"/>
          <w:szCs w:val="24"/>
        </w:rPr>
        <w:t>2.</w:t>
      </w:r>
      <w:r w:rsidR="00D902AA" w:rsidRPr="00605BE8">
        <w:rPr>
          <w:b/>
          <w:noProof/>
          <w:sz w:val="24"/>
          <w:szCs w:val="24"/>
        </w:rPr>
        <w:t> </w:t>
      </w:r>
      <w:r w:rsidR="00D902AA" w:rsidRPr="00605BE8">
        <w:rPr>
          <w:b/>
          <w:sz w:val="24"/>
          <w:szCs w:val="24"/>
          <w:lang w:eastAsia="ru-RU"/>
        </w:rPr>
        <w:t xml:space="preserve">Затвердження </w:t>
      </w:r>
      <w:r w:rsidR="00D902AA" w:rsidRPr="00605BE8">
        <w:rPr>
          <w:b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="00D902AA" w:rsidRPr="00605BE8">
        <w:rPr>
          <w:b/>
          <w:sz w:val="24"/>
          <w:szCs w:val="24"/>
          <w:lang w:eastAsia="ru-RU"/>
        </w:rPr>
        <w:t xml:space="preserve"> за 2023 рік та </w:t>
      </w:r>
      <w:r w:rsidR="00D902AA" w:rsidRPr="00605BE8">
        <w:rPr>
          <w:b/>
          <w:sz w:val="24"/>
          <w:szCs w:val="24"/>
          <w:shd w:val="clear" w:color="auto" w:fill="FFFFFF"/>
          <w:lang w:eastAsia="ru-RU"/>
        </w:rPr>
        <w:t>затвердження порядку покриття збитків Товариства за результатами діяльності у 2023</w:t>
      </w:r>
      <w:r w:rsidR="00D902AA" w:rsidRPr="00605BE8">
        <w:rPr>
          <w:b/>
          <w:sz w:val="24"/>
          <w:szCs w:val="24"/>
          <w:lang w:eastAsia="ru-RU"/>
        </w:rPr>
        <w:t xml:space="preserve"> році</w:t>
      </w:r>
      <w:r w:rsidRPr="00605BE8">
        <w:rPr>
          <w:b/>
          <w:noProof/>
          <w:sz w:val="24"/>
          <w:szCs w:val="24"/>
        </w:rPr>
        <w:t>.</w:t>
      </w:r>
    </w:p>
    <w:p w:rsidR="00C528B2" w:rsidRPr="00605BE8" w:rsidRDefault="00D87F35" w:rsidP="001B0471">
      <w:pPr>
        <w:keepNext/>
        <w:rPr>
          <w:sz w:val="24"/>
        </w:rPr>
      </w:pPr>
      <w:r w:rsidRPr="00605BE8">
        <w:rPr>
          <w:sz w:val="24"/>
          <w:u w:val="single"/>
        </w:rPr>
        <w:t>Про</w:t>
      </w:r>
      <w:r w:rsidR="002927C6" w:rsidRPr="00605BE8">
        <w:rPr>
          <w:sz w:val="24"/>
          <w:u w:val="single"/>
        </w:rPr>
        <w:t>є</w:t>
      </w:r>
      <w:r w:rsidRPr="00605BE8">
        <w:rPr>
          <w:sz w:val="24"/>
          <w:u w:val="single"/>
        </w:rPr>
        <w:t>кт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рішення:</w:t>
      </w:r>
    </w:p>
    <w:p w:rsidR="001B0471" w:rsidRPr="00605BE8" w:rsidRDefault="00D902AA" w:rsidP="00BB1ABE">
      <w:pPr>
        <w:keepNext/>
        <w:widowControl/>
        <w:numPr>
          <w:ilvl w:val="0"/>
          <w:numId w:val="7"/>
        </w:numPr>
        <w:tabs>
          <w:tab w:val="left" w:pos="546"/>
          <w:tab w:val="left" w:pos="1276"/>
        </w:tabs>
        <w:autoSpaceDE/>
        <w:autoSpaceDN/>
        <w:adjustRightInd w:val="0"/>
        <w:ind w:left="284" w:hanging="284"/>
        <w:contextualSpacing/>
        <w:jc w:val="both"/>
        <w:rPr>
          <w:sz w:val="24"/>
          <w:szCs w:val="24"/>
        </w:rPr>
      </w:pPr>
      <w:r w:rsidRPr="00605BE8">
        <w:rPr>
          <w:sz w:val="24"/>
          <w:szCs w:val="24"/>
          <w:lang w:eastAsia="ru-RU"/>
        </w:rPr>
        <w:t xml:space="preserve">Затвердити </w:t>
      </w:r>
      <w:r w:rsidRPr="00605BE8">
        <w:rPr>
          <w:sz w:val="24"/>
          <w:szCs w:val="24"/>
          <w:shd w:val="clear" w:color="auto" w:fill="FFFFFF"/>
          <w:lang w:eastAsia="ru-RU"/>
        </w:rPr>
        <w:t>результати фінансово-господарської діяльності</w:t>
      </w:r>
      <w:r w:rsidRPr="00605BE8">
        <w:rPr>
          <w:sz w:val="24"/>
          <w:szCs w:val="24"/>
          <w:lang w:eastAsia="ru-RU"/>
        </w:rPr>
        <w:t xml:space="preserve"> Товариства за 2023 рік.</w:t>
      </w:r>
    </w:p>
    <w:p w:rsidR="00BB1ABE" w:rsidRPr="00605BE8" w:rsidRDefault="000A2A68" w:rsidP="00BB1ABE">
      <w:pPr>
        <w:pStyle w:val="a5"/>
        <w:numPr>
          <w:ilvl w:val="0"/>
          <w:numId w:val="7"/>
        </w:numPr>
        <w:spacing w:after="120"/>
        <w:ind w:left="284" w:hanging="284"/>
        <w:rPr>
          <w:sz w:val="24"/>
          <w:szCs w:val="24"/>
        </w:rPr>
      </w:pPr>
      <w:r w:rsidRPr="00605BE8">
        <w:rPr>
          <w:sz w:val="24"/>
          <w:szCs w:val="24"/>
          <w:lang w:eastAsia="ru-RU"/>
        </w:rPr>
        <w:t xml:space="preserve">Збитки за результатами діяльності Товариства у 2023 році не </w:t>
      </w:r>
      <w:r w:rsidRPr="00605BE8">
        <w:rPr>
          <w:iCs/>
          <w:sz w:val="24"/>
          <w:szCs w:val="24"/>
          <w:lang w:eastAsia="ru-RU"/>
        </w:rPr>
        <w:t>покривати</w:t>
      </w:r>
      <w:r w:rsidR="00C12D8A" w:rsidRPr="00605BE8">
        <w:rPr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05BE8" w:rsidRPr="00605BE8" w:rsidTr="009445D1">
        <w:tc>
          <w:tcPr>
            <w:tcW w:w="2699" w:type="dxa"/>
          </w:tcPr>
          <w:p w:rsidR="009E7CB6" w:rsidRPr="00605BE8" w:rsidRDefault="009E7CB6" w:rsidP="009445D1">
            <w:pPr>
              <w:spacing w:before="169" w:after="169"/>
              <w:jc w:val="center"/>
              <w:rPr>
                <w:b/>
                <w:sz w:val="20"/>
              </w:rPr>
            </w:pPr>
            <w:r w:rsidRPr="00605BE8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9E7CB6" w:rsidRPr="00605BE8" w:rsidRDefault="009E7CB6" w:rsidP="009445D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CB6" w:rsidRPr="00605BE8" w:rsidRDefault="009E7CB6" w:rsidP="009445D1">
            <w:pPr>
              <w:pStyle w:val="a3"/>
              <w:jc w:val="center"/>
              <w:rPr>
                <w:i w:val="0"/>
                <w:sz w:val="20"/>
              </w:rPr>
            </w:pPr>
            <w:r w:rsidRPr="00605BE8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9E7CB6" w:rsidRPr="00605BE8" w:rsidRDefault="009E7CB6" w:rsidP="009445D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E7CB6" w:rsidRPr="00605BE8" w:rsidRDefault="009E7CB6" w:rsidP="009445D1">
            <w:pPr>
              <w:pStyle w:val="a3"/>
              <w:jc w:val="center"/>
              <w:rPr>
                <w:i w:val="0"/>
                <w:sz w:val="20"/>
              </w:rPr>
            </w:pPr>
            <w:r w:rsidRPr="00605BE8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7365A" w:rsidRPr="00605BE8" w:rsidRDefault="00C7365A" w:rsidP="009E7CB6">
      <w:pPr>
        <w:spacing w:before="240"/>
        <w:rPr>
          <w:sz w:val="24"/>
          <w:u w:val="single"/>
        </w:rPr>
      </w:pPr>
      <w:r w:rsidRPr="00605BE8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605BE8" w:rsidRDefault="00C12D8A" w:rsidP="00252C0A">
      <w:pPr>
        <w:jc w:val="both"/>
        <w:rPr>
          <w:b/>
          <w:noProof/>
          <w:sz w:val="24"/>
          <w:szCs w:val="24"/>
        </w:rPr>
      </w:pPr>
      <w:r w:rsidRPr="00605BE8">
        <w:rPr>
          <w:b/>
          <w:noProof/>
          <w:sz w:val="24"/>
          <w:szCs w:val="24"/>
        </w:rPr>
        <w:t>3.</w:t>
      </w:r>
      <w:r w:rsidR="000A2A68" w:rsidRPr="00605BE8">
        <w:rPr>
          <w:b/>
          <w:noProof/>
          <w:sz w:val="24"/>
          <w:szCs w:val="24"/>
        </w:rPr>
        <w:t> Про затвердження Статуту Товариства в новій редакції та його державну реєстрацію</w:t>
      </w:r>
      <w:r w:rsidRPr="00605BE8">
        <w:rPr>
          <w:b/>
          <w:noProof/>
          <w:sz w:val="24"/>
          <w:szCs w:val="24"/>
        </w:rPr>
        <w:t>.</w:t>
      </w:r>
    </w:p>
    <w:p w:rsidR="00C7365A" w:rsidRPr="00605BE8" w:rsidRDefault="00C7365A" w:rsidP="00252C0A">
      <w:pPr>
        <w:jc w:val="both"/>
        <w:rPr>
          <w:sz w:val="24"/>
          <w:szCs w:val="24"/>
        </w:rPr>
      </w:pPr>
      <w:r w:rsidRPr="00605BE8">
        <w:rPr>
          <w:sz w:val="24"/>
          <w:szCs w:val="24"/>
          <w:u w:val="single"/>
        </w:rPr>
        <w:t>Про</w:t>
      </w:r>
      <w:r w:rsidR="002927C6" w:rsidRPr="00605BE8">
        <w:rPr>
          <w:sz w:val="24"/>
          <w:szCs w:val="24"/>
          <w:u w:val="single"/>
        </w:rPr>
        <w:t>є</w:t>
      </w:r>
      <w:r w:rsidRPr="00605BE8">
        <w:rPr>
          <w:sz w:val="24"/>
          <w:szCs w:val="24"/>
          <w:u w:val="single"/>
        </w:rPr>
        <w:t>кт</w:t>
      </w:r>
      <w:r w:rsidRPr="00605BE8">
        <w:rPr>
          <w:spacing w:val="-4"/>
          <w:sz w:val="24"/>
          <w:szCs w:val="24"/>
          <w:u w:val="single"/>
        </w:rPr>
        <w:t xml:space="preserve"> </w:t>
      </w:r>
      <w:r w:rsidRPr="00605BE8">
        <w:rPr>
          <w:spacing w:val="-2"/>
          <w:sz w:val="24"/>
          <w:szCs w:val="24"/>
          <w:u w:val="single"/>
        </w:rPr>
        <w:t>рішення:</w:t>
      </w:r>
    </w:p>
    <w:p w:rsidR="001B0471" w:rsidRPr="00605BE8" w:rsidRDefault="001B0471" w:rsidP="001B0471">
      <w:pPr>
        <w:keepNext/>
        <w:jc w:val="both"/>
        <w:rPr>
          <w:sz w:val="24"/>
          <w:szCs w:val="24"/>
          <w:lang w:eastAsia="uk-UA"/>
        </w:rPr>
      </w:pPr>
      <w:r w:rsidRPr="00605BE8">
        <w:rPr>
          <w:sz w:val="24"/>
          <w:szCs w:val="24"/>
          <w:lang w:eastAsia="uk-UA"/>
        </w:rPr>
        <w:t>1. З метою приведення Статуту Товариства у відповідність до вимог чинного законодавства внести відповідні зміни до Статуту Товариства шляхом викладення його в новій редакції.</w:t>
      </w:r>
    </w:p>
    <w:p w:rsidR="001B0471" w:rsidRPr="00605BE8" w:rsidRDefault="001B0471" w:rsidP="001B0471">
      <w:pPr>
        <w:widowControl/>
        <w:autoSpaceDE/>
        <w:autoSpaceDN/>
        <w:jc w:val="both"/>
        <w:rPr>
          <w:sz w:val="24"/>
          <w:szCs w:val="24"/>
          <w:lang w:eastAsia="uk-UA"/>
        </w:rPr>
      </w:pPr>
      <w:r w:rsidRPr="00605BE8">
        <w:rPr>
          <w:sz w:val="24"/>
          <w:szCs w:val="24"/>
          <w:lang w:eastAsia="uk-UA"/>
        </w:rPr>
        <w:t>2. Затвердити Статут Товариства в новій редакції.</w:t>
      </w:r>
    </w:p>
    <w:p w:rsidR="001B0471" w:rsidRPr="00605BE8" w:rsidRDefault="001B0471" w:rsidP="001B0471">
      <w:pPr>
        <w:widowControl/>
        <w:autoSpaceDE/>
        <w:autoSpaceDN/>
        <w:jc w:val="both"/>
        <w:rPr>
          <w:sz w:val="24"/>
          <w:szCs w:val="24"/>
          <w:lang w:eastAsia="uk-UA"/>
        </w:rPr>
      </w:pPr>
      <w:r w:rsidRPr="00605BE8">
        <w:rPr>
          <w:sz w:val="24"/>
          <w:szCs w:val="24"/>
          <w:lang w:eastAsia="uk-UA"/>
        </w:rPr>
        <w:t xml:space="preserve">3. Уповноважити Головуючу загальних зборів Миленьку Тетяну Валентинівну та секретаря загальних зборів </w:t>
      </w:r>
      <w:r w:rsidRPr="00605BE8">
        <w:rPr>
          <w:sz w:val="24"/>
          <w:szCs w:val="24"/>
          <w:lang w:eastAsia="ru-RU"/>
        </w:rPr>
        <w:t>Казимір Крістіну Леонідівну</w:t>
      </w:r>
      <w:r w:rsidRPr="00605BE8">
        <w:rPr>
          <w:sz w:val="24"/>
          <w:szCs w:val="24"/>
          <w:lang w:eastAsia="uk-UA"/>
        </w:rPr>
        <w:t xml:space="preserve"> підписати Статут Товариства в новій редакції.</w:t>
      </w:r>
    </w:p>
    <w:p w:rsidR="001B0471" w:rsidRPr="00605BE8" w:rsidRDefault="001B0471" w:rsidP="001B0471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605BE8">
        <w:rPr>
          <w:sz w:val="24"/>
          <w:szCs w:val="24"/>
          <w:lang w:eastAsia="uk-UA"/>
        </w:rPr>
        <w:t>4. Уповноважити директора Товариства Стрижак Тетяну Валентинівну забезпечити державну реєстрацію Статуту Товариства в новій редакції відповідно до чинного законодавства</w:t>
      </w:r>
      <w:r w:rsidRPr="00605BE8">
        <w:rPr>
          <w:rFonts w:eastAsia="Calibri"/>
          <w:sz w:val="24"/>
          <w:szCs w:val="24"/>
          <w:lang w:eastAsia="ru-RU"/>
        </w:rPr>
        <w:t>.</w:t>
      </w:r>
    </w:p>
    <w:p w:rsidR="001B0471" w:rsidRPr="00605BE8" w:rsidRDefault="001B0471" w:rsidP="001B0471">
      <w:pPr>
        <w:widowControl/>
        <w:autoSpaceDE/>
        <w:autoSpaceDN/>
        <w:jc w:val="both"/>
        <w:rPr>
          <w:iCs/>
          <w:sz w:val="24"/>
          <w:szCs w:val="24"/>
          <w:lang w:eastAsia="ru-RU"/>
        </w:rPr>
      </w:pPr>
      <w:r w:rsidRPr="00605BE8">
        <w:rPr>
          <w:iCs/>
          <w:sz w:val="24"/>
          <w:szCs w:val="24"/>
          <w:lang w:eastAsia="ru-RU"/>
        </w:rPr>
        <w:t xml:space="preserve">5. Встановити, що </w:t>
      </w:r>
      <w:r w:rsidRPr="00605BE8">
        <w:rPr>
          <w:sz w:val="24"/>
          <w:szCs w:val="24"/>
          <w:lang w:eastAsia="uk-UA"/>
        </w:rPr>
        <w:t>Статут Товариства в новій редакції</w:t>
      </w:r>
      <w:r w:rsidRPr="00605BE8">
        <w:rPr>
          <w:iCs/>
          <w:sz w:val="24"/>
          <w:szCs w:val="24"/>
          <w:lang w:eastAsia="ru-RU"/>
        </w:rPr>
        <w:t xml:space="preserve"> набуває чинності з дати його державної реєстрації.</w:t>
      </w:r>
    </w:p>
    <w:p w:rsidR="009E7CB6" w:rsidRPr="00605BE8" w:rsidRDefault="001B0471" w:rsidP="001B0471">
      <w:pPr>
        <w:spacing w:after="120"/>
        <w:jc w:val="both"/>
        <w:rPr>
          <w:sz w:val="24"/>
          <w:szCs w:val="24"/>
        </w:rPr>
      </w:pPr>
      <w:r w:rsidRPr="00605BE8">
        <w:rPr>
          <w:iCs/>
          <w:sz w:val="24"/>
          <w:szCs w:val="24"/>
          <w:lang w:eastAsia="ru-RU"/>
        </w:rPr>
        <w:t xml:space="preserve">6. Встановити, що попередня редакція </w:t>
      </w:r>
      <w:r w:rsidRPr="00605BE8">
        <w:rPr>
          <w:sz w:val="24"/>
          <w:szCs w:val="24"/>
          <w:lang w:eastAsia="uk-UA"/>
        </w:rPr>
        <w:t xml:space="preserve">Статуту Товариства, </w:t>
      </w:r>
      <w:r w:rsidRPr="00605BE8">
        <w:rPr>
          <w:sz w:val="24"/>
          <w:szCs w:val="24"/>
          <w:lang w:eastAsia="ru-RU"/>
        </w:rPr>
        <w:t>затвердженого рішенням річних загальних зборів акціонерів Товариства від 28.03.2019, протокол №</w:t>
      </w:r>
      <w:r w:rsidRPr="00605BE8">
        <w:rPr>
          <w:sz w:val="24"/>
          <w:szCs w:val="24"/>
          <w:lang w:eastAsia="uk-UA"/>
        </w:rPr>
        <w:t> </w:t>
      </w:r>
      <w:r w:rsidRPr="00605BE8">
        <w:rPr>
          <w:sz w:val="24"/>
          <w:szCs w:val="24"/>
          <w:lang w:eastAsia="ru-RU"/>
        </w:rPr>
        <w:t xml:space="preserve">28, </w:t>
      </w:r>
      <w:r w:rsidRPr="00605BE8">
        <w:rPr>
          <w:iCs/>
          <w:sz w:val="24"/>
          <w:szCs w:val="24"/>
          <w:lang w:eastAsia="ru-RU"/>
        </w:rPr>
        <w:t>втрачає чинність з дати державної реєстрації Статуту Товариства в новій редакції</w:t>
      </w:r>
      <w:r w:rsidRPr="00605BE8">
        <w:rPr>
          <w:sz w:val="24"/>
          <w:szCs w:val="24"/>
          <w:lang w:eastAsia="ru-RU"/>
        </w:rPr>
        <w:t>.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05BE8" w:rsidRPr="00605BE8" w:rsidTr="009445D1">
        <w:tc>
          <w:tcPr>
            <w:tcW w:w="2699" w:type="dxa"/>
          </w:tcPr>
          <w:p w:rsidR="009E7CB6" w:rsidRPr="00605BE8" w:rsidRDefault="009E7CB6" w:rsidP="009E7CB6">
            <w:pPr>
              <w:spacing w:before="169" w:after="169"/>
              <w:jc w:val="center"/>
              <w:rPr>
                <w:b/>
                <w:sz w:val="20"/>
              </w:rPr>
            </w:pPr>
            <w:r w:rsidRPr="00605BE8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4"/>
                <w:sz w:val="20"/>
                <w:szCs w:val="24"/>
              </w:rPr>
              <w:t>«ЗА»</w:t>
            </w: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2"/>
                <w:sz w:val="20"/>
                <w:szCs w:val="24"/>
              </w:rPr>
              <w:t>«ПРОТИ»</w:t>
            </w:r>
          </w:p>
        </w:tc>
      </w:tr>
    </w:tbl>
    <w:p w:rsidR="00C12D8A" w:rsidRPr="00605BE8" w:rsidRDefault="00C12D8A" w:rsidP="009E7CB6">
      <w:pPr>
        <w:spacing w:before="240"/>
        <w:rPr>
          <w:sz w:val="24"/>
        </w:rPr>
      </w:pPr>
      <w:r w:rsidRPr="00605BE8">
        <w:rPr>
          <w:sz w:val="24"/>
          <w:u w:val="single"/>
        </w:rPr>
        <w:t>Питання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z w:val="24"/>
          <w:u w:val="single"/>
        </w:rPr>
        <w:t>порядку</w:t>
      </w:r>
      <w:r w:rsidRPr="00605BE8">
        <w:rPr>
          <w:spacing w:val="-9"/>
          <w:sz w:val="24"/>
          <w:u w:val="single"/>
        </w:rPr>
        <w:t xml:space="preserve"> </w:t>
      </w:r>
      <w:r w:rsidRPr="00605BE8">
        <w:rPr>
          <w:sz w:val="24"/>
          <w:u w:val="single"/>
        </w:rPr>
        <w:t>денного, винесене</w:t>
      </w:r>
      <w:r w:rsidRPr="00605BE8">
        <w:rPr>
          <w:spacing w:val="-2"/>
          <w:sz w:val="24"/>
          <w:u w:val="single"/>
        </w:rPr>
        <w:t xml:space="preserve"> </w:t>
      </w:r>
      <w:r w:rsidRPr="00605BE8">
        <w:rPr>
          <w:sz w:val="24"/>
          <w:u w:val="single"/>
        </w:rPr>
        <w:t>на</w:t>
      </w:r>
      <w:r w:rsidRPr="00605BE8">
        <w:rPr>
          <w:spacing w:val="-1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голосування:</w:t>
      </w:r>
    </w:p>
    <w:p w:rsidR="00C12D8A" w:rsidRPr="00605BE8" w:rsidRDefault="00C12D8A" w:rsidP="00252C0A">
      <w:pPr>
        <w:jc w:val="both"/>
        <w:rPr>
          <w:b/>
          <w:noProof/>
          <w:sz w:val="24"/>
          <w:szCs w:val="24"/>
        </w:rPr>
      </w:pPr>
      <w:r w:rsidRPr="00605BE8">
        <w:rPr>
          <w:b/>
          <w:noProof/>
          <w:sz w:val="24"/>
          <w:szCs w:val="24"/>
        </w:rPr>
        <w:t xml:space="preserve">4. </w:t>
      </w:r>
      <w:r w:rsidR="00D44252" w:rsidRPr="00605BE8">
        <w:rPr>
          <w:b/>
          <w:sz w:val="24"/>
          <w:szCs w:val="24"/>
          <w:lang w:eastAsia="ru-RU"/>
        </w:rPr>
        <w:t xml:space="preserve">Про припинення дії внутрішніх положень Товариства: </w:t>
      </w:r>
      <w:r w:rsidR="00612315" w:rsidRPr="00605BE8">
        <w:rPr>
          <w:b/>
          <w:sz w:val="24"/>
          <w:szCs w:val="24"/>
          <w:lang w:eastAsia="ru-RU"/>
        </w:rPr>
        <w:t>Положення про Загальні збори акціонерів Приватного акціонерного товариства «Рекламний комбінат», Положення про Наглядову раду Приватного акціонерного товариства «Рекламний комбінат»</w:t>
      </w:r>
      <w:r w:rsidR="00D44252" w:rsidRPr="00605BE8">
        <w:rPr>
          <w:b/>
          <w:sz w:val="24"/>
          <w:szCs w:val="24"/>
          <w:lang w:eastAsia="ru-RU"/>
        </w:rPr>
        <w:t>.</w:t>
      </w:r>
    </w:p>
    <w:p w:rsidR="00C12D8A" w:rsidRPr="00605BE8" w:rsidRDefault="00C12D8A" w:rsidP="00252C0A">
      <w:pPr>
        <w:rPr>
          <w:sz w:val="24"/>
        </w:rPr>
      </w:pPr>
      <w:r w:rsidRPr="00605BE8">
        <w:rPr>
          <w:sz w:val="24"/>
          <w:u w:val="single"/>
        </w:rPr>
        <w:t>Проєкт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рішення:</w:t>
      </w:r>
    </w:p>
    <w:p w:rsidR="009E7CB6" w:rsidRPr="00605BE8" w:rsidRDefault="00612315" w:rsidP="009E7CB6">
      <w:pPr>
        <w:spacing w:after="120"/>
        <w:jc w:val="both"/>
        <w:rPr>
          <w:sz w:val="24"/>
          <w:szCs w:val="24"/>
        </w:rPr>
      </w:pPr>
      <w:r w:rsidRPr="00605BE8">
        <w:rPr>
          <w:sz w:val="24"/>
          <w:szCs w:val="24"/>
          <w:lang w:eastAsia="ru-RU"/>
        </w:rPr>
        <w:t>Припинити дію внутрішніх положень Товариства, а саме Положення про Загальні збори акціонерів Приватного акціонерного товариства «Рекламний комбінат», Положення про Наглядову раду Приватного акціонерного товариства «Рекламний комбінат», затверджених рішенням річних загальних зборів акціонерів Товариства від 28.03.2019, протокол № 28, з дати державної реєстрації Статуту Товариства в новій редакції.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05BE8" w:rsidRPr="00605BE8" w:rsidTr="009445D1">
        <w:tc>
          <w:tcPr>
            <w:tcW w:w="2699" w:type="dxa"/>
          </w:tcPr>
          <w:p w:rsidR="009E7CB6" w:rsidRPr="00605BE8" w:rsidRDefault="009E7CB6" w:rsidP="009E7CB6">
            <w:pPr>
              <w:spacing w:before="169" w:after="169"/>
              <w:jc w:val="center"/>
              <w:rPr>
                <w:b/>
                <w:sz w:val="20"/>
              </w:rPr>
            </w:pPr>
            <w:r w:rsidRPr="00605BE8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4"/>
                <w:sz w:val="20"/>
                <w:szCs w:val="24"/>
              </w:rPr>
              <w:t>«ЗА»</w:t>
            </w: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2"/>
                <w:sz w:val="20"/>
                <w:szCs w:val="24"/>
              </w:rPr>
              <w:t>«ПРОТИ»</w:t>
            </w:r>
          </w:p>
        </w:tc>
      </w:tr>
    </w:tbl>
    <w:p w:rsidR="00C12D8A" w:rsidRPr="00605BE8" w:rsidRDefault="00C12D8A" w:rsidP="009E7CB6">
      <w:pPr>
        <w:spacing w:before="240"/>
        <w:rPr>
          <w:sz w:val="24"/>
        </w:rPr>
      </w:pPr>
      <w:r w:rsidRPr="00605BE8">
        <w:rPr>
          <w:sz w:val="24"/>
          <w:u w:val="single"/>
        </w:rPr>
        <w:t>Питання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z w:val="24"/>
          <w:u w:val="single"/>
        </w:rPr>
        <w:t>порядку</w:t>
      </w:r>
      <w:r w:rsidRPr="00605BE8">
        <w:rPr>
          <w:spacing w:val="-9"/>
          <w:sz w:val="24"/>
          <w:u w:val="single"/>
        </w:rPr>
        <w:t xml:space="preserve"> </w:t>
      </w:r>
      <w:r w:rsidRPr="00605BE8">
        <w:rPr>
          <w:sz w:val="24"/>
          <w:u w:val="single"/>
        </w:rPr>
        <w:t>денного, винесене</w:t>
      </w:r>
      <w:r w:rsidRPr="00605BE8">
        <w:rPr>
          <w:spacing w:val="-2"/>
          <w:sz w:val="24"/>
          <w:u w:val="single"/>
        </w:rPr>
        <w:t xml:space="preserve"> </w:t>
      </w:r>
      <w:r w:rsidRPr="00605BE8">
        <w:rPr>
          <w:sz w:val="24"/>
          <w:u w:val="single"/>
        </w:rPr>
        <w:t>на</w:t>
      </w:r>
      <w:r w:rsidRPr="00605BE8">
        <w:rPr>
          <w:spacing w:val="-1"/>
          <w:sz w:val="24"/>
          <w:u w:val="single"/>
        </w:rPr>
        <w:t xml:space="preserve"> </w:t>
      </w:r>
      <w:r w:rsidRPr="00605BE8">
        <w:rPr>
          <w:spacing w:val="-2"/>
          <w:sz w:val="24"/>
          <w:u w:val="single"/>
        </w:rPr>
        <w:t>голосування:</w:t>
      </w:r>
    </w:p>
    <w:p w:rsidR="00D545C6" w:rsidRPr="00605BE8" w:rsidRDefault="00C12D8A" w:rsidP="00FD0CF6">
      <w:pPr>
        <w:jc w:val="both"/>
        <w:rPr>
          <w:b/>
          <w:sz w:val="24"/>
          <w:szCs w:val="24"/>
        </w:rPr>
      </w:pPr>
      <w:r w:rsidRPr="00605BE8">
        <w:rPr>
          <w:b/>
          <w:noProof/>
          <w:sz w:val="24"/>
          <w:szCs w:val="24"/>
        </w:rPr>
        <w:t xml:space="preserve">5. </w:t>
      </w:r>
      <w:r w:rsidR="00D545C6" w:rsidRPr="00605BE8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</w:t>
      </w:r>
      <w:r w:rsidR="00D545C6" w:rsidRPr="00605BE8">
        <w:rPr>
          <w:b/>
          <w:sz w:val="24"/>
          <w:szCs w:val="24"/>
        </w:rPr>
        <w:t xml:space="preserve"> Товариством.</w:t>
      </w:r>
    </w:p>
    <w:p w:rsidR="009B2FA1" w:rsidRPr="00605BE8" w:rsidRDefault="009B2FA1" w:rsidP="00252C0A">
      <w:pPr>
        <w:rPr>
          <w:sz w:val="24"/>
          <w:szCs w:val="24"/>
        </w:rPr>
      </w:pPr>
      <w:r w:rsidRPr="00605BE8">
        <w:rPr>
          <w:sz w:val="24"/>
          <w:u w:val="single"/>
        </w:rPr>
        <w:t>Про</w:t>
      </w:r>
      <w:r w:rsidR="002927C6" w:rsidRPr="00605BE8">
        <w:rPr>
          <w:sz w:val="24"/>
          <w:u w:val="single"/>
        </w:rPr>
        <w:t>є</w:t>
      </w:r>
      <w:r w:rsidRPr="00605BE8">
        <w:rPr>
          <w:sz w:val="24"/>
          <w:u w:val="single"/>
        </w:rPr>
        <w:t>кт</w:t>
      </w:r>
      <w:r w:rsidRPr="00605BE8">
        <w:rPr>
          <w:spacing w:val="-4"/>
          <w:sz w:val="24"/>
          <w:u w:val="single"/>
        </w:rPr>
        <w:t xml:space="preserve"> </w:t>
      </w:r>
      <w:r w:rsidRPr="00605BE8">
        <w:rPr>
          <w:spacing w:val="-2"/>
          <w:sz w:val="24"/>
          <w:szCs w:val="24"/>
          <w:u w:val="single"/>
        </w:rPr>
        <w:t>рішення: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 xml:space="preserve">1. Надати попередню згоду на вчинення значних правочинів, які можуть вчинятись Товариством </w:t>
      </w:r>
      <w:r w:rsidRPr="00605BE8">
        <w:rPr>
          <w:sz w:val="24"/>
          <w:szCs w:val="24"/>
          <w:lang w:eastAsia="uk-UA"/>
        </w:rPr>
        <w:t>протягом не більш як одного року з дати прийняття такого рішення,</w:t>
      </w:r>
      <w:r w:rsidRPr="00605BE8">
        <w:rPr>
          <w:sz w:val="24"/>
          <w:szCs w:val="24"/>
          <w:lang w:eastAsia="ru-RU"/>
        </w:rPr>
        <w:t xml:space="preserve"> а саме: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іпотеки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поруки майном Товариства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застави майна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лізингу (оренди) майна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отримання в лізинг (оренду) майна на граничну сукупну вартість 25 млн. 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отримання кредиту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придбання основних засобів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реалізації або відчуження власного нерухомого майна на граничну сукупну вартість 25 млн. грн;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реалізації основних засобів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виконання робіт на граничну сукупну вартість 25 млн. грн.;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- щодо отримання позик на граничну сукупну вартість 25 млн. грн.</w:t>
      </w:r>
    </w:p>
    <w:p w:rsidR="00612315" w:rsidRPr="00605BE8" w:rsidRDefault="00612315" w:rsidP="0061231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іпотек, в тому числі в забезпечення зобов’язань третіх осіб.</w:t>
      </w:r>
    </w:p>
    <w:p w:rsidR="00612315" w:rsidRPr="00605BE8" w:rsidRDefault="00612315" w:rsidP="00612315">
      <w:pPr>
        <w:widowControl/>
        <w:tabs>
          <w:tab w:val="left" w:pos="5387"/>
        </w:tabs>
        <w:autoSpaceDE/>
        <w:autoSpaceDN/>
        <w:jc w:val="both"/>
        <w:rPr>
          <w:sz w:val="24"/>
          <w:szCs w:val="24"/>
          <w:lang w:eastAsia="ru-RU"/>
        </w:rPr>
      </w:pPr>
      <w:r w:rsidRPr="00605BE8">
        <w:rPr>
          <w:sz w:val="24"/>
          <w:szCs w:val="24"/>
          <w:lang w:eastAsia="ru-RU"/>
        </w:rPr>
        <w:t>3. Надати Наглядовій раді Товариства право визначати основні істотні умови договорів.</w:t>
      </w:r>
    </w:p>
    <w:p w:rsidR="009E7CB6" w:rsidRPr="00605BE8" w:rsidRDefault="00612315" w:rsidP="00612315">
      <w:pPr>
        <w:spacing w:after="120"/>
        <w:jc w:val="both"/>
        <w:rPr>
          <w:sz w:val="24"/>
          <w:szCs w:val="24"/>
        </w:rPr>
      </w:pPr>
      <w:r w:rsidRPr="00605BE8">
        <w:rPr>
          <w:sz w:val="24"/>
          <w:szCs w:val="24"/>
          <w:lang w:eastAsia="ru-RU"/>
        </w:rPr>
        <w:t xml:space="preserve">4. Надати директору Товариства або особі, що виконує його обов'язки, повноваження на </w:t>
      </w:r>
      <w:r w:rsidRPr="00605BE8">
        <w:rPr>
          <w:sz w:val="24"/>
          <w:szCs w:val="24"/>
          <w:lang w:eastAsia="ru-RU"/>
        </w:rPr>
        <w:lastRenderedPageBreak/>
        <w:t>підписання відповідних договорів, змін до них,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розсуд.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9E7CB6" w:rsidRPr="00605BE8" w:rsidTr="009445D1">
        <w:tc>
          <w:tcPr>
            <w:tcW w:w="2699" w:type="dxa"/>
          </w:tcPr>
          <w:p w:rsidR="009E7CB6" w:rsidRPr="00605BE8" w:rsidRDefault="009E7CB6" w:rsidP="009E7CB6">
            <w:pPr>
              <w:spacing w:before="169" w:after="169"/>
              <w:jc w:val="center"/>
              <w:rPr>
                <w:b/>
                <w:sz w:val="20"/>
              </w:rPr>
            </w:pPr>
            <w:r w:rsidRPr="00605BE8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4"/>
                <w:sz w:val="20"/>
                <w:szCs w:val="24"/>
              </w:rPr>
              <w:t>«ЗА»</w:t>
            </w:r>
          </w:p>
        </w:tc>
        <w:tc>
          <w:tcPr>
            <w:tcW w:w="1559" w:type="dxa"/>
            <w:vAlign w:val="center"/>
          </w:tcPr>
          <w:p w:rsidR="009E7CB6" w:rsidRPr="00605BE8" w:rsidRDefault="009E7CB6" w:rsidP="009E7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E7CB6" w:rsidRPr="00605BE8" w:rsidRDefault="009E7CB6" w:rsidP="009E7CB6">
            <w:pPr>
              <w:jc w:val="center"/>
              <w:rPr>
                <w:iCs/>
                <w:sz w:val="20"/>
                <w:szCs w:val="24"/>
              </w:rPr>
            </w:pPr>
            <w:r w:rsidRPr="00605BE8">
              <w:rPr>
                <w:iCs/>
                <w:spacing w:val="-2"/>
                <w:sz w:val="20"/>
                <w:szCs w:val="24"/>
              </w:rPr>
              <w:t>«ПРОТИ»</w:t>
            </w:r>
          </w:p>
        </w:tc>
      </w:tr>
    </w:tbl>
    <w:p w:rsidR="00C7365A" w:rsidRPr="00605BE8" w:rsidRDefault="00C7365A" w:rsidP="009E7CB6">
      <w:pPr>
        <w:adjustRightInd w:val="0"/>
        <w:jc w:val="both"/>
        <w:rPr>
          <w:sz w:val="24"/>
          <w:u w:val="single"/>
        </w:rPr>
      </w:pPr>
    </w:p>
    <w:p w:rsidR="00C528B2" w:rsidRPr="00605BE8" w:rsidRDefault="00D87F35" w:rsidP="00252C0A">
      <w:pPr>
        <w:spacing w:before="92" w:line="250" w:lineRule="exact"/>
        <w:rPr>
          <w:b/>
        </w:rPr>
      </w:pPr>
      <w:r w:rsidRPr="00605BE8">
        <w:rPr>
          <w:b/>
          <w:spacing w:val="-2"/>
        </w:rPr>
        <w:t>Увага!</w:t>
      </w:r>
    </w:p>
    <w:p w:rsidR="009B2FA1" w:rsidRPr="00605BE8" w:rsidRDefault="00D87F35" w:rsidP="0095559D">
      <w:pPr>
        <w:spacing w:before="81"/>
        <w:ind w:right="3"/>
        <w:jc w:val="both"/>
      </w:pPr>
      <w:r w:rsidRPr="00605BE8">
        <w:t>Бюлетень має бути підписаний акціонером (представником акціонера) та має містити реквізити акціонера</w:t>
      </w:r>
      <w:r w:rsidRPr="00605BE8">
        <w:rPr>
          <w:spacing w:val="-7"/>
        </w:rPr>
        <w:t xml:space="preserve"> </w:t>
      </w:r>
      <w:r w:rsidRPr="00605BE8">
        <w:t>(представника</w:t>
      </w:r>
      <w:r w:rsidRPr="00605BE8">
        <w:rPr>
          <w:spacing w:val="-7"/>
        </w:rPr>
        <w:t xml:space="preserve"> </w:t>
      </w:r>
      <w:r w:rsidRPr="00605BE8">
        <w:t>акціонера)</w:t>
      </w:r>
      <w:r w:rsidRPr="00605BE8">
        <w:rPr>
          <w:spacing w:val="-4"/>
        </w:rPr>
        <w:t xml:space="preserve"> </w:t>
      </w:r>
      <w:r w:rsidRPr="00605BE8">
        <w:t>та</w:t>
      </w:r>
      <w:r w:rsidRPr="00605BE8">
        <w:rPr>
          <w:spacing w:val="-5"/>
        </w:rPr>
        <w:t xml:space="preserve"> </w:t>
      </w:r>
      <w:r w:rsidRPr="00605BE8">
        <w:t>найменування</w:t>
      </w:r>
      <w:r w:rsidRPr="00605BE8">
        <w:rPr>
          <w:spacing w:val="-5"/>
        </w:rPr>
        <w:t xml:space="preserve"> </w:t>
      </w:r>
      <w:r w:rsidRPr="00605BE8">
        <w:t>юридичної</w:t>
      </w:r>
      <w:r w:rsidRPr="00605BE8">
        <w:rPr>
          <w:spacing w:val="-4"/>
        </w:rPr>
        <w:t xml:space="preserve"> </w:t>
      </w:r>
      <w:r w:rsidRPr="00605BE8">
        <w:t>особи</w:t>
      </w:r>
      <w:r w:rsidRPr="00605BE8">
        <w:rPr>
          <w:spacing w:val="-5"/>
        </w:rPr>
        <w:t xml:space="preserve"> </w:t>
      </w:r>
      <w:r w:rsidRPr="00605BE8">
        <w:t>у</w:t>
      </w:r>
      <w:r w:rsidRPr="00605BE8">
        <w:rPr>
          <w:spacing w:val="-7"/>
        </w:rPr>
        <w:t xml:space="preserve"> </w:t>
      </w:r>
      <w:r w:rsidRPr="00605BE8">
        <w:t>разі,</w:t>
      </w:r>
      <w:r w:rsidRPr="00605BE8">
        <w:rPr>
          <w:spacing w:val="-5"/>
        </w:rPr>
        <w:t xml:space="preserve"> </w:t>
      </w:r>
      <w:r w:rsidRPr="00605BE8">
        <w:t>якщо</w:t>
      </w:r>
      <w:r w:rsidRPr="00605BE8">
        <w:rPr>
          <w:spacing w:val="-4"/>
        </w:rPr>
        <w:t xml:space="preserve"> </w:t>
      </w:r>
      <w:r w:rsidRPr="00605BE8">
        <w:t>вона</w:t>
      </w:r>
      <w:r w:rsidRPr="00605BE8">
        <w:rPr>
          <w:spacing w:val="-4"/>
        </w:rPr>
        <w:t xml:space="preserve"> </w:t>
      </w:r>
      <w:r w:rsidRPr="00605BE8">
        <w:t>є</w:t>
      </w:r>
      <w:r w:rsidRPr="00605BE8">
        <w:rPr>
          <w:spacing w:val="-6"/>
        </w:rPr>
        <w:t xml:space="preserve"> </w:t>
      </w:r>
      <w:r w:rsidRPr="00605BE8">
        <w:t xml:space="preserve">акціонером. </w:t>
      </w:r>
    </w:p>
    <w:p w:rsidR="0095559D" w:rsidRPr="00605BE8" w:rsidRDefault="0095559D" w:rsidP="0095559D">
      <w:pPr>
        <w:spacing w:before="81"/>
        <w:ind w:right="3"/>
        <w:jc w:val="both"/>
      </w:pPr>
      <w:r w:rsidRPr="00605BE8">
        <w:t>Бюлетень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C528B2" w:rsidRPr="00605BE8" w:rsidRDefault="0095559D" w:rsidP="0095559D">
      <w:pPr>
        <w:ind w:right="3"/>
        <w:jc w:val="both"/>
      </w:pPr>
      <w:r w:rsidRPr="00605BE8">
        <w:t>За відсутності таких реквізитів і підпису бюлетень вважається недійсним</w:t>
      </w:r>
      <w:r w:rsidR="00D87F35" w:rsidRPr="00605BE8">
        <w:t>.</w:t>
      </w:r>
    </w:p>
    <w:sectPr w:rsidR="00C528B2" w:rsidRPr="00605BE8" w:rsidSect="00605BE8">
      <w:headerReference w:type="default" r:id="rId8"/>
      <w:footerReference w:type="default" r:id="rId9"/>
      <w:pgSz w:w="11910" w:h="16840"/>
      <w:pgMar w:top="709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F4" w:rsidRDefault="009F30F4">
      <w:r>
        <w:separator/>
      </w:r>
    </w:p>
  </w:endnote>
  <w:endnote w:type="continuationSeparator" w:id="0">
    <w:p w:rsidR="009F30F4" w:rsidRDefault="009F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F4" w:rsidRDefault="009F30F4">
      <w:r>
        <w:separator/>
      </w:r>
    </w:p>
  </w:footnote>
  <w:footnote w:type="continuationSeparator" w:id="0">
    <w:p w:rsidR="009F30F4" w:rsidRDefault="009F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605BE8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605BE8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4" w15:restartNumberingAfterBreak="0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653C1"/>
    <w:rsid w:val="00070BDB"/>
    <w:rsid w:val="000A2A68"/>
    <w:rsid w:val="000A3D44"/>
    <w:rsid w:val="001326C7"/>
    <w:rsid w:val="001611E3"/>
    <w:rsid w:val="001B0471"/>
    <w:rsid w:val="001F7767"/>
    <w:rsid w:val="002510E9"/>
    <w:rsid w:val="00252C0A"/>
    <w:rsid w:val="00291266"/>
    <w:rsid w:val="002927C6"/>
    <w:rsid w:val="00296AB2"/>
    <w:rsid w:val="002A00F1"/>
    <w:rsid w:val="00337DDF"/>
    <w:rsid w:val="00356B7D"/>
    <w:rsid w:val="003B6967"/>
    <w:rsid w:val="004009AD"/>
    <w:rsid w:val="004438EF"/>
    <w:rsid w:val="00495510"/>
    <w:rsid w:val="004F3FF0"/>
    <w:rsid w:val="00524F53"/>
    <w:rsid w:val="00550D0A"/>
    <w:rsid w:val="00554721"/>
    <w:rsid w:val="0059145D"/>
    <w:rsid w:val="00605BE8"/>
    <w:rsid w:val="00612315"/>
    <w:rsid w:val="00613DFB"/>
    <w:rsid w:val="006308BC"/>
    <w:rsid w:val="00640B1E"/>
    <w:rsid w:val="00667EEE"/>
    <w:rsid w:val="00684BB7"/>
    <w:rsid w:val="00692503"/>
    <w:rsid w:val="00695F61"/>
    <w:rsid w:val="006A167A"/>
    <w:rsid w:val="006A53C7"/>
    <w:rsid w:val="006C55CC"/>
    <w:rsid w:val="00744E7C"/>
    <w:rsid w:val="0075625D"/>
    <w:rsid w:val="007E58CF"/>
    <w:rsid w:val="007E6BF3"/>
    <w:rsid w:val="00801A4E"/>
    <w:rsid w:val="00814A8F"/>
    <w:rsid w:val="00833484"/>
    <w:rsid w:val="00833EFF"/>
    <w:rsid w:val="00895DCA"/>
    <w:rsid w:val="008C1619"/>
    <w:rsid w:val="008D616E"/>
    <w:rsid w:val="00917460"/>
    <w:rsid w:val="00937B60"/>
    <w:rsid w:val="0095559D"/>
    <w:rsid w:val="00956769"/>
    <w:rsid w:val="00996092"/>
    <w:rsid w:val="009A33EA"/>
    <w:rsid w:val="009A7540"/>
    <w:rsid w:val="009B2FA1"/>
    <w:rsid w:val="009E1CBD"/>
    <w:rsid w:val="009E7CB6"/>
    <w:rsid w:val="009F30F4"/>
    <w:rsid w:val="00A15339"/>
    <w:rsid w:val="00A16C1C"/>
    <w:rsid w:val="00A31726"/>
    <w:rsid w:val="00A95DCE"/>
    <w:rsid w:val="00AC2E87"/>
    <w:rsid w:val="00B039BD"/>
    <w:rsid w:val="00B50CA8"/>
    <w:rsid w:val="00BA6327"/>
    <w:rsid w:val="00BB1ABE"/>
    <w:rsid w:val="00C12D8A"/>
    <w:rsid w:val="00C511B1"/>
    <w:rsid w:val="00C528B2"/>
    <w:rsid w:val="00C7365A"/>
    <w:rsid w:val="00C74074"/>
    <w:rsid w:val="00CA60C3"/>
    <w:rsid w:val="00CD5EAA"/>
    <w:rsid w:val="00D02885"/>
    <w:rsid w:val="00D13E50"/>
    <w:rsid w:val="00D22E6B"/>
    <w:rsid w:val="00D3129F"/>
    <w:rsid w:val="00D44252"/>
    <w:rsid w:val="00D545C6"/>
    <w:rsid w:val="00D87F35"/>
    <w:rsid w:val="00D902AA"/>
    <w:rsid w:val="00DA539D"/>
    <w:rsid w:val="00DD6301"/>
    <w:rsid w:val="00E1152D"/>
    <w:rsid w:val="00E35CF8"/>
    <w:rsid w:val="00E541EE"/>
    <w:rsid w:val="00E940D3"/>
    <w:rsid w:val="00EB5009"/>
    <w:rsid w:val="00ED013B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7DE38-7C49-42D0-98A0-40BA9CB8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  <w:style w:type="table" w:customStyle="1" w:styleId="10">
    <w:name w:val="Сетка таблицы1"/>
    <w:basedOn w:val="a1"/>
    <w:next w:val="a6"/>
    <w:uiPriority w:val="59"/>
    <w:rsid w:val="009E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E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E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E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F555-1274-4328-A2EA-9AD1EDF3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Ерко Тарас Иванович</cp:lastModifiedBy>
  <cp:revision>39</cp:revision>
  <dcterms:created xsi:type="dcterms:W3CDTF">2022-12-05T07:43:00Z</dcterms:created>
  <dcterms:modified xsi:type="dcterms:W3CDTF">2024-03-28T09:59:00Z</dcterms:modified>
</cp:coreProperties>
</file>